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AD74" w14:textId="3D6CB5C6" w:rsidR="00F9500C" w:rsidRPr="00F9500C" w:rsidRDefault="00F9500C" w:rsidP="00DA0324">
      <w:pPr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 xml:space="preserve">Powiatowy Inspektorat </w:t>
      </w:r>
      <w:r w:rsidRPr="00F9500C">
        <w:rPr>
          <w:rFonts w:ascii="Arial" w:hAnsi="Arial" w:cs="Arial"/>
          <w:sz w:val="24"/>
        </w:rPr>
        <w:br/>
        <w:t xml:space="preserve">Nadzoru Budowlanego </w:t>
      </w:r>
      <w:r w:rsidRPr="00F9500C">
        <w:rPr>
          <w:rFonts w:ascii="Arial" w:hAnsi="Arial" w:cs="Arial"/>
          <w:sz w:val="24"/>
        </w:rPr>
        <w:br/>
        <w:t>dla Miasta Rzeszowa</w:t>
      </w:r>
    </w:p>
    <w:p w14:paraId="6DEABD83" w14:textId="77777777" w:rsidR="00F9500C" w:rsidRDefault="00F9500C" w:rsidP="00DA0324">
      <w:pPr>
        <w:spacing w:line="360" w:lineRule="auto"/>
        <w:rPr>
          <w:rFonts w:ascii="Arial" w:hAnsi="Arial" w:cs="Arial"/>
          <w:sz w:val="24"/>
        </w:rPr>
      </w:pPr>
    </w:p>
    <w:p w14:paraId="64556930" w14:textId="5DF5DD19" w:rsidR="00EF287D" w:rsidRPr="00F9500C" w:rsidRDefault="000B48FE" w:rsidP="00D04A08">
      <w:pPr>
        <w:tabs>
          <w:tab w:val="right" w:pos="9072"/>
        </w:tabs>
        <w:spacing w:line="360" w:lineRule="auto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>NB</w:t>
      </w:r>
      <w:r w:rsidR="000D3D23" w:rsidRPr="00F9500C">
        <w:rPr>
          <w:rFonts w:ascii="Arial" w:hAnsi="Arial" w:cs="Arial"/>
          <w:sz w:val="24"/>
        </w:rPr>
        <w:t>-</w:t>
      </w:r>
      <w:r w:rsidR="00F0080E">
        <w:rPr>
          <w:rFonts w:ascii="Arial" w:hAnsi="Arial" w:cs="Arial"/>
          <w:sz w:val="24"/>
        </w:rPr>
        <w:t>SF</w:t>
      </w:r>
      <w:r w:rsidRPr="00F9500C">
        <w:rPr>
          <w:rFonts w:ascii="Arial" w:hAnsi="Arial" w:cs="Arial"/>
          <w:sz w:val="24"/>
        </w:rPr>
        <w:t>.31</w:t>
      </w:r>
      <w:r w:rsidR="00FC2CFF">
        <w:rPr>
          <w:rFonts w:ascii="Arial" w:hAnsi="Arial" w:cs="Arial"/>
          <w:sz w:val="24"/>
        </w:rPr>
        <w:t>3</w:t>
      </w:r>
      <w:r w:rsidRPr="00F9500C">
        <w:rPr>
          <w:rFonts w:ascii="Arial" w:hAnsi="Arial" w:cs="Arial"/>
          <w:sz w:val="24"/>
        </w:rPr>
        <w:t>.</w:t>
      </w:r>
      <w:r w:rsidR="0001312B">
        <w:rPr>
          <w:rFonts w:ascii="Arial" w:hAnsi="Arial" w:cs="Arial"/>
          <w:sz w:val="24"/>
        </w:rPr>
        <w:t>4</w:t>
      </w:r>
      <w:r w:rsidR="00B36ADE" w:rsidRPr="00F9500C">
        <w:rPr>
          <w:rFonts w:ascii="Arial" w:hAnsi="Arial" w:cs="Arial"/>
          <w:sz w:val="24"/>
        </w:rPr>
        <w:t>.202</w:t>
      </w:r>
      <w:r w:rsidR="00FD73E7">
        <w:rPr>
          <w:rFonts w:ascii="Arial" w:hAnsi="Arial" w:cs="Arial"/>
          <w:sz w:val="24"/>
        </w:rPr>
        <w:t>6</w:t>
      </w:r>
      <w:r w:rsidR="004A14A3">
        <w:rPr>
          <w:rFonts w:ascii="Arial" w:hAnsi="Arial" w:cs="Arial"/>
          <w:sz w:val="24"/>
        </w:rPr>
        <w:t>.</w:t>
      </w:r>
      <w:r w:rsidR="00090F6D" w:rsidRPr="00F9500C">
        <w:rPr>
          <w:rFonts w:ascii="Arial" w:hAnsi="Arial" w:cs="Arial"/>
          <w:sz w:val="24"/>
        </w:rPr>
        <w:t>AD</w:t>
      </w:r>
      <w:r w:rsidR="00D04A08">
        <w:rPr>
          <w:rFonts w:ascii="Arial" w:hAnsi="Arial" w:cs="Arial"/>
          <w:sz w:val="24"/>
        </w:rPr>
        <w:tab/>
      </w:r>
      <w:r w:rsidR="00171DFE" w:rsidRPr="00F9500C">
        <w:rPr>
          <w:rFonts w:ascii="Arial" w:hAnsi="Arial" w:cs="Arial"/>
          <w:sz w:val="24"/>
        </w:rPr>
        <w:t>Rzeszów,</w:t>
      </w:r>
      <w:r w:rsidR="00803656" w:rsidRPr="00F9500C">
        <w:rPr>
          <w:rFonts w:ascii="Arial" w:hAnsi="Arial" w:cs="Arial"/>
          <w:sz w:val="24"/>
        </w:rPr>
        <w:t xml:space="preserve"> dnia</w:t>
      </w:r>
      <w:r w:rsidR="00171DFE" w:rsidRPr="00F9500C">
        <w:rPr>
          <w:rFonts w:ascii="Arial" w:hAnsi="Arial" w:cs="Arial"/>
          <w:sz w:val="24"/>
        </w:rPr>
        <w:t xml:space="preserve"> </w:t>
      </w:r>
      <w:r w:rsidR="00803656" w:rsidRPr="00F9500C">
        <w:rPr>
          <w:rFonts w:ascii="Arial" w:hAnsi="Arial" w:cs="Arial"/>
          <w:sz w:val="24"/>
        </w:rPr>
        <w:t>0</w:t>
      </w:r>
      <w:r w:rsidR="0001312B">
        <w:rPr>
          <w:rFonts w:ascii="Arial" w:hAnsi="Arial" w:cs="Arial"/>
          <w:sz w:val="24"/>
        </w:rPr>
        <w:t>3</w:t>
      </w:r>
      <w:r w:rsidR="004A14A3">
        <w:rPr>
          <w:rFonts w:ascii="Arial" w:hAnsi="Arial" w:cs="Arial"/>
          <w:sz w:val="24"/>
        </w:rPr>
        <w:t>-</w:t>
      </w:r>
      <w:r w:rsidR="00FD73E7">
        <w:rPr>
          <w:rFonts w:ascii="Arial" w:hAnsi="Arial" w:cs="Arial"/>
          <w:sz w:val="24"/>
        </w:rPr>
        <w:t>0</w:t>
      </w:r>
      <w:r w:rsidR="0001312B">
        <w:rPr>
          <w:rFonts w:ascii="Arial" w:hAnsi="Arial" w:cs="Arial"/>
          <w:sz w:val="24"/>
        </w:rPr>
        <w:t>4</w:t>
      </w:r>
      <w:r w:rsidR="004A14A3">
        <w:rPr>
          <w:rFonts w:ascii="Arial" w:hAnsi="Arial" w:cs="Arial"/>
          <w:sz w:val="24"/>
        </w:rPr>
        <w:t>-202</w:t>
      </w:r>
      <w:r w:rsidR="00FD73E7">
        <w:rPr>
          <w:rFonts w:ascii="Arial" w:hAnsi="Arial" w:cs="Arial"/>
          <w:sz w:val="24"/>
        </w:rPr>
        <w:t>6</w:t>
      </w:r>
    </w:p>
    <w:p w14:paraId="3BB14F5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1C3ECFCC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30B6883F" w14:textId="77777777" w:rsidR="00DA0324" w:rsidRPr="00F9500C" w:rsidRDefault="00DA0324" w:rsidP="00DA0324">
      <w:pPr>
        <w:spacing w:line="360" w:lineRule="auto"/>
        <w:rPr>
          <w:rFonts w:ascii="Arial" w:hAnsi="Arial" w:cs="Arial"/>
          <w:sz w:val="24"/>
        </w:rPr>
      </w:pPr>
    </w:p>
    <w:p w14:paraId="6595A922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b/>
          <w:sz w:val="24"/>
        </w:rPr>
        <w:t>INFORMACJA</w:t>
      </w:r>
    </w:p>
    <w:p w14:paraId="39866BCC" w14:textId="77777777" w:rsidR="00DA0324" w:rsidRPr="00F9500C" w:rsidRDefault="00DA0324" w:rsidP="00DA0324">
      <w:pPr>
        <w:spacing w:line="360" w:lineRule="auto"/>
        <w:jc w:val="center"/>
        <w:rPr>
          <w:rFonts w:ascii="Arial" w:hAnsi="Arial" w:cs="Arial"/>
          <w:b/>
          <w:sz w:val="24"/>
        </w:rPr>
      </w:pPr>
    </w:p>
    <w:p w14:paraId="74E240E8" w14:textId="78801A0F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  <w:r w:rsidRPr="00F9500C">
        <w:rPr>
          <w:rFonts w:ascii="Arial" w:hAnsi="Arial" w:cs="Arial"/>
          <w:sz w:val="24"/>
        </w:rPr>
        <w:tab/>
        <w:t xml:space="preserve">O umorzeniu niepodatkowych należności budżetu państwa, o których mowa </w:t>
      </w:r>
      <w:r w:rsidRPr="00F9500C">
        <w:rPr>
          <w:rFonts w:ascii="Arial" w:hAnsi="Arial" w:cs="Arial"/>
          <w:sz w:val="24"/>
        </w:rPr>
        <w:br/>
        <w:t>w art. 60 ustawy z dnia 27 sierpnia 2009 roku o finansach</w:t>
      </w:r>
      <w:r w:rsidR="007369F0" w:rsidRPr="00F9500C">
        <w:rPr>
          <w:rFonts w:ascii="Arial" w:hAnsi="Arial" w:cs="Arial"/>
          <w:sz w:val="24"/>
        </w:rPr>
        <w:t xml:space="preserve"> publicznych </w:t>
      </w:r>
      <w:r w:rsidR="0076753B">
        <w:rPr>
          <w:rFonts w:ascii="Arial" w:hAnsi="Arial" w:cs="Arial"/>
          <w:sz w:val="24"/>
        </w:rPr>
        <w:br/>
      </w:r>
      <w:r w:rsidR="007369F0" w:rsidRPr="00F9500C">
        <w:rPr>
          <w:rFonts w:ascii="Arial" w:hAnsi="Arial" w:cs="Arial"/>
          <w:sz w:val="24"/>
        </w:rPr>
        <w:t>(t.j. Dz. U. z 202</w:t>
      </w:r>
      <w:r w:rsidR="00440E69">
        <w:rPr>
          <w:rFonts w:ascii="Arial" w:hAnsi="Arial" w:cs="Arial"/>
          <w:sz w:val="24"/>
        </w:rPr>
        <w:t>5</w:t>
      </w:r>
      <w:r w:rsidR="007369F0" w:rsidRPr="00F9500C">
        <w:rPr>
          <w:rFonts w:ascii="Arial" w:hAnsi="Arial" w:cs="Arial"/>
          <w:sz w:val="24"/>
        </w:rPr>
        <w:t xml:space="preserve"> r., poz. </w:t>
      </w:r>
      <w:r w:rsidR="00803656" w:rsidRPr="00F9500C">
        <w:rPr>
          <w:rFonts w:ascii="Arial" w:hAnsi="Arial" w:cs="Arial"/>
          <w:sz w:val="24"/>
        </w:rPr>
        <w:t>1</w:t>
      </w:r>
      <w:r w:rsidR="00440E69">
        <w:rPr>
          <w:rFonts w:ascii="Arial" w:hAnsi="Arial" w:cs="Arial"/>
          <w:sz w:val="24"/>
        </w:rPr>
        <w:t>483</w:t>
      </w:r>
      <w:r w:rsidR="00537D91" w:rsidRPr="00F9500C">
        <w:rPr>
          <w:rFonts w:ascii="Arial" w:hAnsi="Arial" w:cs="Arial"/>
          <w:sz w:val="24"/>
        </w:rPr>
        <w:t xml:space="preserve"> z późn. zm.</w:t>
      </w:r>
      <w:r w:rsidRPr="00F9500C">
        <w:rPr>
          <w:rFonts w:ascii="Arial" w:hAnsi="Arial" w:cs="Arial"/>
          <w:sz w:val="24"/>
        </w:rPr>
        <w:t>).</w:t>
      </w:r>
    </w:p>
    <w:p w14:paraId="26E0EF48" w14:textId="2A1ED208" w:rsidR="00DA0324" w:rsidRPr="00F9500C" w:rsidRDefault="00DA0324" w:rsidP="00DA0324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F9500C">
        <w:rPr>
          <w:rFonts w:ascii="Arial" w:hAnsi="Arial" w:cs="Arial"/>
          <w:sz w:val="24"/>
        </w:rPr>
        <w:tab/>
        <w:t xml:space="preserve">Działając na zasadzie art. 60 w/w ustawy z dnia 27 sierpnia 2009 roku </w:t>
      </w:r>
      <w:r w:rsidR="00F9500C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o finansach publicznych informuj</w:t>
      </w:r>
      <w:r w:rsidR="00F9500C">
        <w:rPr>
          <w:rFonts w:ascii="Arial" w:hAnsi="Arial" w:cs="Arial"/>
          <w:sz w:val="24"/>
        </w:rPr>
        <w:t>e</w:t>
      </w:r>
      <w:r w:rsidRPr="00F9500C">
        <w:rPr>
          <w:rFonts w:ascii="Arial" w:hAnsi="Arial" w:cs="Arial"/>
          <w:sz w:val="24"/>
        </w:rPr>
        <w:t xml:space="preserve">, że w okresie </w:t>
      </w:r>
      <w:r w:rsidR="00171DFE" w:rsidRPr="00F9500C">
        <w:rPr>
          <w:rFonts w:ascii="Arial" w:hAnsi="Arial" w:cs="Arial"/>
          <w:b/>
          <w:sz w:val="24"/>
        </w:rPr>
        <w:t>od 01.</w:t>
      </w:r>
      <w:r w:rsidR="0001312B">
        <w:rPr>
          <w:rFonts w:ascii="Arial" w:hAnsi="Arial" w:cs="Arial"/>
          <w:b/>
          <w:sz w:val="24"/>
        </w:rPr>
        <w:t>01.2026</w:t>
      </w:r>
      <w:r w:rsidR="00B36ADE" w:rsidRPr="00F9500C">
        <w:rPr>
          <w:rFonts w:ascii="Arial" w:hAnsi="Arial" w:cs="Arial"/>
          <w:b/>
          <w:sz w:val="24"/>
        </w:rPr>
        <w:t xml:space="preserve"> do </w:t>
      </w:r>
      <w:r w:rsidR="001941B3" w:rsidRPr="00F9500C">
        <w:rPr>
          <w:rFonts w:ascii="Arial" w:hAnsi="Arial" w:cs="Arial"/>
          <w:b/>
          <w:sz w:val="24"/>
        </w:rPr>
        <w:t>3</w:t>
      </w:r>
      <w:r w:rsidR="0001312B">
        <w:rPr>
          <w:rFonts w:ascii="Arial" w:hAnsi="Arial" w:cs="Arial"/>
          <w:b/>
          <w:sz w:val="24"/>
        </w:rPr>
        <w:t>1.03.2026</w:t>
      </w:r>
      <w:r w:rsidRPr="00F9500C">
        <w:rPr>
          <w:rFonts w:ascii="Arial" w:hAnsi="Arial" w:cs="Arial"/>
          <w:sz w:val="24"/>
        </w:rPr>
        <w:t xml:space="preserve"> </w:t>
      </w:r>
      <w:r w:rsidR="00A25861">
        <w:rPr>
          <w:rFonts w:ascii="Arial" w:hAnsi="Arial" w:cs="Arial"/>
          <w:sz w:val="24"/>
        </w:rPr>
        <w:br/>
      </w:r>
      <w:r w:rsidRPr="00F9500C">
        <w:rPr>
          <w:rFonts w:ascii="Arial" w:hAnsi="Arial" w:cs="Arial"/>
          <w:sz w:val="24"/>
        </w:rPr>
        <w:t>dokonano umorzeń niepodatkowych należności budżetu państwa.</w:t>
      </w:r>
    </w:p>
    <w:p w14:paraId="1E485F52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597D8F2D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40EA88A4" w14:textId="77777777" w:rsidR="00DA0324" w:rsidRPr="00F9500C" w:rsidRDefault="00DA0324" w:rsidP="00DA0324">
      <w:pPr>
        <w:spacing w:line="360" w:lineRule="auto"/>
        <w:jc w:val="both"/>
        <w:rPr>
          <w:rFonts w:ascii="Arial" w:hAnsi="Arial" w:cs="Arial"/>
          <w:sz w:val="24"/>
        </w:rPr>
      </w:pPr>
    </w:p>
    <w:p w14:paraId="6F410F8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Agnieszka Drążek</w:t>
      </w:r>
    </w:p>
    <w:p w14:paraId="40DC81D2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A0324" w:rsidRPr="00F9500C">
        <w:rPr>
          <w:rFonts w:ascii="Arial" w:hAnsi="Arial" w:cs="Arial"/>
          <w:szCs w:val="16"/>
        </w:rPr>
        <w:t xml:space="preserve">(podpis </w:t>
      </w:r>
      <w:r w:rsidR="006837E5" w:rsidRPr="00F9500C">
        <w:rPr>
          <w:rFonts w:ascii="Arial" w:hAnsi="Arial" w:cs="Arial"/>
          <w:szCs w:val="16"/>
        </w:rPr>
        <w:t>g</w:t>
      </w:r>
      <w:r w:rsidR="00DA0324" w:rsidRPr="00F9500C">
        <w:rPr>
          <w:rFonts w:ascii="Arial" w:hAnsi="Arial" w:cs="Arial"/>
          <w:szCs w:val="16"/>
        </w:rPr>
        <w:t>ł</w:t>
      </w:r>
      <w:r w:rsidR="00F9500C">
        <w:rPr>
          <w:rFonts w:ascii="Arial" w:hAnsi="Arial" w:cs="Arial"/>
          <w:szCs w:val="16"/>
        </w:rPr>
        <w:t>ównej</w:t>
      </w:r>
      <w:r w:rsidR="00DA0324" w:rsidRPr="00F9500C">
        <w:rPr>
          <w:rFonts w:ascii="Arial" w:hAnsi="Arial" w:cs="Arial"/>
          <w:szCs w:val="16"/>
        </w:rPr>
        <w:t xml:space="preserve"> Księgowej)</w:t>
      </w:r>
    </w:p>
    <w:p w14:paraId="5058651B" w14:textId="77777777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5F98668" w14:textId="6A2BA3C2" w:rsid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F9500C">
        <w:rPr>
          <w:rFonts w:ascii="Arial" w:hAnsi="Arial" w:cs="Arial"/>
          <w:sz w:val="24"/>
        </w:rPr>
        <w:t>Sylwia Piktas</w:t>
      </w:r>
    </w:p>
    <w:p w14:paraId="7DF140F8" w14:textId="70A6106E" w:rsidR="006837E5" w:rsidRPr="00D04A08" w:rsidRDefault="00D04A08" w:rsidP="00D04A08">
      <w:pPr>
        <w:tabs>
          <w:tab w:val="right" w:pos="7938"/>
        </w:tabs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6837E5" w:rsidRPr="00F9500C">
        <w:rPr>
          <w:rFonts w:ascii="Arial" w:hAnsi="Arial" w:cs="Arial"/>
          <w:szCs w:val="16"/>
        </w:rPr>
        <w:t>(otrzymał</w:t>
      </w:r>
      <w:r w:rsidR="00F9500C">
        <w:rPr>
          <w:rFonts w:ascii="Arial" w:hAnsi="Arial" w:cs="Arial"/>
          <w:szCs w:val="16"/>
        </w:rPr>
        <w:t>a</w:t>
      </w:r>
      <w:r w:rsidR="006837E5" w:rsidRPr="00F9500C">
        <w:rPr>
          <w:rFonts w:ascii="Arial" w:hAnsi="Arial" w:cs="Arial"/>
          <w:szCs w:val="16"/>
        </w:rPr>
        <w:t>m</w:t>
      </w:r>
      <w:r w:rsidR="001941B3" w:rsidRPr="00F9500C">
        <w:rPr>
          <w:rFonts w:ascii="Arial" w:hAnsi="Arial" w:cs="Arial"/>
          <w:szCs w:val="16"/>
        </w:rPr>
        <w:t xml:space="preserve"> </w:t>
      </w:r>
      <w:r>
        <w:rPr>
          <w:rFonts w:ascii="Arial" w:hAnsi="Arial" w:cs="Arial"/>
          <w:szCs w:val="16"/>
        </w:rPr>
        <w:t xml:space="preserve">- </w:t>
      </w:r>
      <w:r w:rsidR="006837E5" w:rsidRPr="00F9500C">
        <w:rPr>
          <w:rFonts w:ascii="Arial" w:hAnsi="Arial" w:cs="Arial"/>
          <w:szCs w:val="16"/>
        </w:rPr>
        <w:t>podpis prowadzącego stronę BIP)</w:t>
      </w:r>
    </w:p>
    <w:sectPr w:rsidR="006837E5" w:rsidRPr="00D04A08" w:rsidSect="00122A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KO Bank Polski Rg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PKO Bank Polski Bd">
    <w:altName w:val="Times New Roman"/>
    <w:charset w:val="EE"/>
    <w:family w:val="auto"/>
    <w:pitch w:val="variable"/>
    <w:sig w:usb0="00000001" w:usb1="4000004A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KO Bank Polski">
    <w:altName w:val="Arial"/>
    <w:charset w:val="EE"/>
    <w:family w:val="swiss"/>
    <w:pitch w:val="variable"/>
    <w:sig w:usb0="00000001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0582"/>
    <w:multiLevelType w:val="multilevel"/>
    <w:tmpl w:val="7088A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PKOlistanumerowana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684136"/>
    <w:multiLevelType w:val="multilevel"/>
    <w:tmpl w:val="A314C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PKOlistanumerowana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8727E0"/>
    <w:multiLevelType w:val="hybridMultilevel"/>
    <w:tmpl w:val="0A38646C"/>
    <w:lvl w:ilvl="0" w:tplc="C0F28C56">
      <w:start w:val="1"/>
      <w:numFmt w:val="bullet"/>
      <w:pStyle w:val="PKOlistapunktowana2"/>
      <w:lvlText w:val=""/>
      <w:lvlJc w:val="left"/>
      <w:pPr>
        <w:ind w:left="947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4006668E"/>
    <w:multiLevelType w:val="multilevel"/>
    <w:tmpl w:val="642E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pStyle w:val="PKOlistanumerowana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9B5679C"/>
    <w:multiLevelType w:val="hybridMultilevel"/>
    <w:tmpl w:val="8AE4C69C"/>
    <w:lvl w:ilvl="0" w:tplc="E7F8AE2C">
      <w:start w:val="1"/>
      <w:numFmt w:val="decimal"/>
      <w:pStyle w:val="PKOlistanumerowana1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E5546"/>
    <w:multiLevelType w:val="hybridMultilevel"/>
    <w:tmpl w:val="07941F02"/>
    <w:lvl w:ilvl="0" w:tplc="CBFE4E5C">
      <w:start w:val="1"/>
      <w:numFmt w:val="bullet"/>
      <w:pStyle w:val="PKOlistapunktowana3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681A1BFC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88445C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E936DF0"/>
    <w:multiLevelType w:val="multilevel"/>
    <w:tmpl w:val="E54047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8C08F4"/>
    <w:multiLevelType w:val="hybridMultilevel"/>
    <w:tmpl w:val="71BE154A"/>
    <w:lvl w:ilvl="0" w:tplc="DD06AD74">
      <w:start w:val="1"/>
      <w:numFmt w:val="bullet"/>
      <w:pStyle w:val="PKOlistapunktowana5"/>
      <w:lvlText w:val=""/>
      <w:lvlJc w:val="left"/>
      <w:pPr>
        <w:ind w:left="464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00" w:hanging="360"/>
      </w:pPr>
      <w:rPr>
        <w:rFonts w:ascii="Wingdings" w:hAnsi="Wingdings" w:hint="default"/>
      </w:rPr>
    </w:lvl>
  </w:abstractNum>
  <w:abstractNum w:abstractNumId="8" w15:restartNumberingAfterBreak="0">
    <w:nsid w:val="73D0549F"/>
    <w:multiLevelType w:val="hybridMultilevel"/>
    <w:tmpl w:val="37145060"/>
    <w:lvl w:ilvl="0" w:tplc="D35E4A0C">
      <w:start w:val="1"/>
      <w:numFmt w:val="bullet"/>
      <w:pStyle w:val="PKOlistapunktowana1"/>
      <w:lvlText w:val=""/>
      <w:lvlJc w:val="left"/>
      <w:pPr>
        <w:ind w:left="360" w:hanging="360"/>
      </w:pPr>
      <w:rPr>
        <w:rFonts w:ascii="Symbol" w:hAnsi="Symbol" w:hint="default"/>
        <w:color w:val="E4202C"/>
        <w:sz w:val="20"/>
        <w:u w:color="E4202C"/>
      </w:rPr>
    </w:lvl>
    <w:lvl w:ilvl="1" w:tplc="ECB211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6D6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22F0D"/>
    <w:multiLevelType w:val="hybridMultilevel"/>
    <w:tmpl w:val="A836B854"/>
    <w:lvl w:ilvl="0" w:tplc="A83ED09E">
      <w:start w:val="1"/>
      <w:numFmt w:val="bullet"/>
      <w:pStyle w:val="PKOlistapunktowana4"/>
      <w:lvlText w:val=""/>
      <w:lvlJc w:val="left"/>
      <w:pPr>
        <w:ind w:left="1400" w:hanging="360"/>
      </w:pPr>
      <w:rPr>
        <w:rFonts w:ascii="Symbol" w:hAnsi="Symbol" w:hint="default"/>
        <w:color w:val="E4202C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408963674">
    <w:abstractNumId w:val="4"/>
  </w:num>
  <w:num w:numId="2" w16cid:durableId="559635827">
    <w:abstractNumId w:val="6"/>
  </w:num>
  <w:num w:numId="3" w16cid:durableId="1562863906">
    <w:abstractNumId w:val="1"/>
  </w:num>
  <w:num w:numId="4" w16cid:durableId="449740688">
    <w:abstractNumId w:val="0"/>
  </w:num>
  <w:num w:numId="5" w16cid:durableId="1390374239">
    <w:abstractNumId w:val="3"/>
  </w:num>
  <w:num w:numId="6" w16cid:durableId="250430722">
    <w:abstractNumId w:val="8"/>
  </w:num>
  <w:num w:numId="7" w16cid:durableId="1550461189">
    <w:abstractNumId w:val="2"/>
  </w:num>
  <w:num w:numId="8" w16cid:durableId="494734397">
    <w:abstractNumId w:val="5"/>
  </w:num>
  <w:num w:numId="9" w16cid:durableId="1782601313">
    <w:abstractNumId w:val="9"/>
  </w:num>
  <w:num w:numId="10" w16cid:durableId="1993941809">
    <w:abstractNumId w:val="7"/>
  </w:num>
  <w:num w:numId="11" w16cid:durableId="1672609878">
    <w:abstractNumId w:val="4"/>
  </w:num>
  <w:num w:numId="12" w16cid:durableId="1889681136">
    <w:abstractNumId w:val="6"/>
  </w:num>
  <w:num w:numId="13" w16cid:durableId="1054037735">
    <w:abstractNumId w:val="1"/>
  </w:num>
  <w:num w:numId="14" w16cid:durableId="1874534835">
    <w:abstractNumId w:val="0"/>
  </w:num>
  <w:num w:numId="15" w16cid:durableId="1264799491">
    <w:abstractNumId w:val="3"/>
  </w:num>
  <w:num w:numId="16" w16cid:durableId="136454392">
    <w:abstractNumId w:val="8"/>
  </w:num>
  <w:num w:numId="17" w16cid:durableId="1203589007">
    <w:abstractNumId w:val="2"/>
  </w:num>
  <w:num w:numId="18" w16cid:durableId="252595616">
    <w:abstractNumId w:val="5"/>
  </w:num>
  <w:num w:numId="19" w16cid:durableId="1071732570">
    <w:abstractNumId w:val="9"/>
  </w:num>
  <w:num w:numId="20" w16cid:durableId="1114010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79"/>
    <w:rsid w:val="0001312B"/>
    <w:rsid w:val="00090F6D"/>
    <w:rsid w:val="000A27C3"/>
    <w:rsid w:val="000B48FE"/>
    <w:rsid w:val="000C3203"/>
    <w:rsid w:val="000D3D23"/>
    <w:rsid w:val="00122A39"/>
    <w:rsid w:val="0015528B"/>
    <w:rsid w:val="0017001E"/>
    <w:rsid w:val="00171DFE"/>
    <w:rsid w:val="001941B3"/>
    <w:rsid w:val="001943FC"/>
    <w:rsid w:val="001C6AD1"/>
    <w:rsid w:val="0025491A"/>
    <w:rsid w:val="002720B8"/>
    <w:rsid w:val="00295F0F"/>
    <w:rsid w:val="002C20F3"/>
    <w:rsid w:val="002E1C84"/>
    <w:rsid w:val="00341A52"/>
    <w:rsid w:val="003722FC"/>
    <w:rsid w:val="003859C0"/>
    <w:rsid w:val="004106D2"/>
    <w:rsid w:val="00440E69"/>
    <w:rsid w:val="00475E91"/>
    <w:rsid w:val="004A14A3"/>
    <w:rsid w:val="00537D91"/>
    <w:rsid w:val="005403AF"/>
    <w:rsid w:val="005604ED"/>
    <w:rsid w:val="005A6D5D"/>
    <w:rsid w:val="0066793F"/>
    <w:rsid w:val="006837E5"/>
    <w:rsid w:val="006D3608"/>
    <w:rsid w:val="006E5232"/>
    <w:rsid w:val="007369F0"/>
    <w:rsid w:val="007522C3"/>
    <w:rsid w:val="00756A36"/>
    <w:rsid w:val="0076753B"/>
    <w:rsid w:val="00772B84"/>
    <w:rsid w:val="007A43E8"/>
    <w:rsid w:val="007E7E29"/>
    <w:rsid w:val="00803656"/>
    <w:rsid w:val="0083734D"/>
    <w:rsid w:val="008B040D"/>
    <w:rsid w:val="008B0C35"/>
    <w:rsid w:val="008C7907"/>
    <w:rsid w:val="00961D18"/>
    <w:rsid w:val="009711C9"/>
    <w:rsid w:val="00A25861"/>
    <w:rsid w:val="00A91EBD"/>
    <w:rsid w:val="00B13841"/>
    <w:rsid w:val="00B36ADE"/>
    <w:rsid w:val="00B42640"/>
    <w:rsid w:val="00B629CB"/>
    <w:rsid w:val="00CC6A79"/>
    <w:rsid w:val="00CE04F7"/>
    <w:rsid w:val="00D04A08"/>
    <w:rsid w:val="00D2590B"/>
    <w:rsid w:val="00D369EC"/>
    <w:rsid w:val="00DA0324"/>
    <w:rsid w:val="00E273D9"/>
    <w:rsid w:val="00E92BC0"/>
    <w:rsid w:val="00ED338B"/>
    <w:rsid w:val="00EF287D"/>
    <w:rsid w:val="00EF410A"/>
    <w:rsid w:val="00F0080E"/>
    <w:rsid w:val="00F9500C"/>
    <w:rsid w:val="00FC2CFF"/>
    <w:rsid w:val="00FD73E7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B1D8"/>
  <w15:docId w15:val="{9EF8C4C9-0A67-42CF-94FE-C0D97EF1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10A"/>
    <w:pPr>
      <w:spacing w:line="180" w:lineRule="exact"/>
    </w:pPr>
    <w:rPr>
      <w:rFonts w:ascii="PKO Bank Polski Rg" w:hAnsi="PKO Bank Polski Rg"/>
      <w:color w:val="000000"/>
      <w:sz w:val="1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410A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EF41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EF410A"/>
    <w:pPr>
      <w:keepNext/>
      <w:spacing w:line="240" w:lineRule="auto"/>
      <w:jc w:val="center"/>
      <w:outlineLvl w:val="2"/>
    </w:pPr>
    <w:rPr>
      <w:rFonts w:ascii="Arial" w:hAnsi="Arial"/>
      <w:b/>
      <w:color w:val="auto"/>
      <w:sz w:val="18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EF410A"/>
    <w:pPr>
      <w:keepNext/>
      <w:tabs>
        <w:tab w:val="num" w:pos="864"/>
      </w:tabs>
      <w:spacing w:before="240" w:after="60" w:line="240" w:lineRule="auto"/>
      <w:ind w:left="864" w:hanging="864"/>
      <w:jc w:val="both"/>
      <w:outlineLvl w:val="3"/>
    </w:pPr>
    <w:rPr>
      <w:rFonts w:ascii="Times New Roman" w:hAnsi="Times New Roman"/>
      <w:b/>
      <w:color w:val="auto"/>
      <w:sz w:val="28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F410A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F410A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b/>
      <w:color w:val="auto"/>
      <w:sz w:val="22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F410A"/>
    <w:pPr>
      <w:tabs>
        <w:tab w:val="num" w:pos="1296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color w:val="auto"/>
      <w:sz w:val="24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F410A"/>
    <w:pPr>
      <w:keepNext/>
      <w:spacing w:line="240" w:lineRule="auto"/>
      <w:outlineLvl w:val="7"/>
    </w:pPr>
    <w:rPr>
      <w:rFonts w:ascii="Times New Roman" w:hAnsi="Times New Roman"/>
      <w:b/>
      <w:color w:val="auto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F410A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color w:val="auto"/>
      <w:sz w:val="22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EF410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z w:val="15"/>
      <w:u w:color="000000"/>
      <w:lang w:eastAsia="en-US"/>
    </w:rPr>
  </w:style>
  <w:style w:type="character" w:customStyle="1" w:styleId="PKOWypelnianiepodkresloneZnak">
    <w:name w:val="PKO Wypelnianie podkreslone Znak"/>
    <w:link w:val="PKOWypelnianiepodkreslone"/>
    <w:rsid w:val="00EF410A"/>
    <w:rPr>
      <w:rFonts w:ascii="PKO Bank Polski Rg" w:hAnsi="PKO Bank Polski Rg"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EF410A"/>
    <w:pPr>
      <w:keepLines/>
      <w:spacing w:line="240" w:lineRule="exact"/>
      <w:textboxTightWrap w:val="allLines"/>
    </w:pPr>
    <w:rPr>
      <w:rFonts w:ascii="PKO Bank Polski" w:hAnsi="PKO Bank Polski"/>
      <w:lang w:eastAsia="en-US"/>
    </w:rPr>
  </w:style>
  <w:style w:type="character" w:customStyle="1" w:styleId="PKOPoleFormularzaZnak">
    <w:name w:val="PKO Pole Formularza Znak"/>
    <w:link w:val="PKOPoleFormularza"/>
    <w:rsid w:val="00EF410A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EF410A"/>
    <w:pPr>
      <w:spacing w:before="120" w:after="60"/>
      <w:jc w:val="center"/>
    </w:pPr>
    <w:rPr>
      <w:rFonts w:ascii="PKO Bank Polski Bd" w:hAnsi="PKO Bank Polski Bd"/>
    </w:rPr>
  </w:style>
  <w:style w:type="paragraph" w:customStyle="1" w:styleId="PKOOpisPolaFormularza">
    <w:name w:val="PKO Opis Pola Formularza"/>
    <w:basedOn w:val="Normalny"/>
    <w:qFormat/>
    <w:rsid w:val="00EF410A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EF410A"/>
    <w:pPr>
      <w:spacing w:before="60" w:after="60"/>
      <w:ind w:left="113" w:right="113"/>
    </w:p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EF410A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  <w:lang w:eastAsia="en-US"/>
    </w:rPr>
  </w:style>
  <w:style w:type="character" w:customStyle="1" w:styleId="PKOWypelnianiepodpisZnak">
    <w:name w:val="PKO Wypelnianie podpis Znak"/>
    <w:link w:val="PKOWypelnianiepodpis"/>
    <w:rsid w:val="00EF410A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NaglowekTabela">
    <w:name w:val="PKO Naglowek Tabela"/>
    <w:basedOn w:val="Normalny"/>
    <w:qFormat/>
    <w:rsid w:val="00EF410A"/>
    <w:pPr>
      <w:spacing w:after="60"/>
    </w:pPr>
    <w:rPr>
      <w:b/>
    </w:rPr>
  </w:style>
  <w:style w:type="paragraph" w:customStyle="1" w:styleId="PKOnaglowekdokumentu">
    <w:name w:val="PKO naglowek dokumentu"/>
    <w:basedOn w:val="Normalny"/>
    <w:qFormat/>
    <w:rsid w:val="00EF410A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EF410A"/>
    <w:pPr>
      <w:spacing w:before="60" w:line="240" w:lineRule="auto"/>
    </w:pPr>
    <w:rPr>
      <w:rFonts w:eastAsia="Calibri"/>
      <w:color w:val="auto"/>
      <w:szCs w:val="15"/>
      <w:lang w:eastAsia="en-US"/>
    </w:rPr>
  </w:style>
  <w:style w:type="paragraph" w:customStyle="1" w:styleId="PKOlistanumerowana1">
    <w:name w:val="PKO lista numerowana1"/>
    <w:basedOn w:val="Normalny"/>
    <w:qFormat/>
    <w:rsid w:val="00EF410A"/>
    <w:pPr>
      <w:numPr>
        <w:numId w:val="11"/>
      </w:numPr>
      <w:spacing w:after="60"/>
    </w:pPr>
    <w:rPr>
      <w:rFonts w:eastAsia="Calibri"/>
      <w:szCs w:val="20"/>
    </w:rPr>
  </w:style>
  <w:style w:type="paragraph" w:customStyle="1" w:styleId="PKOlistanumerowana2">
    <w:name w:val="PKO lista numerowana2"/>
    <w:basedOn w:val="PKOlistanumerowana1"/>
    <w:qFormat/>
    <w:rsid w:val="00EF410A"/>
    <w:pPr>
      <w:numPr>
        <w:ilvl w:val="1"/>
        <w:numId w:val="12"/>
      </w:numPr>
      <w:spacing w:after="0"/>
      <w:outlineLvl w:val="1"/>
    </w:pPr>
  </w:style>
  <w:style w:type="paragraph" w:customStyle="1" w:styleId="PKOlistanumerowana3">
    <w:name w:val="PKO lista numerowana3"/>
    <w:basedOn w:val="PKOlistanumerowana1"/>
    <w:qFormat/>
    <w:rsid w:val="00EF410A"/>
    <w:pPr>
      <w:numPr>
        <w:ilvl w:val="2"/>
        <w:numId w:val="13"/>
      </w:numPr>
      <w:outlineLvl w:val="2"/>
    </w:pPr>
  </w:style>
  <w:style w:type="paragraph" w:customStyle="1" w:styleId="PKOlistanumerowana4">
    <w:name w:val="PKO lista numerowana4"/>
    <w:basedOn w:val="PKOlistanumerowana1"/>
    <w:qFormat/>
    <w:rsid w:val="00EF410A"/>
    <w:pPr>
      <w:numPr>
        <w:ilvl w:val="3"/>
        <w:numId w:val="14"/>
      </w:numPr>
      <w:outlineLvl w:val="3"/>
    </w:pPr>
  </w:style>
  <w:style w:type="paragraph" w:customStyle="1" w:styleId="PKOlistanumerowana5">
    <w:name w:val="PKO lista numerowana5"/>
    <w:basedOn w:val="PKOlistanumerowana1"/>
    <w:qFormat/>
    <w:rsid w:val="00EF410A"/>
    <w:pPr>
      <w:numPr>
        <w:ilvl w:val="4"/>
        <w:numId w:val="15"/>
      </w:numPr>
      <w:outlineLvl w:val="4"/>
    </w:pPr>
  </w:style>
  <w:style w:type="paragraph" w:customStyle="1" w:styleId="PKOlistapunktowana1">
    <w:name w:val="PKO lista punktowana1"/>
    <w:basedOn w:val="Normalny"/>
    <w:autoRedefine/>
    <w:qFormat/>
    <w:rsid w:val="00EF410A"/>
    <w:pPr>
      <w:numPr>
        <w:numId w:val="16"/>
      </w:numPr>
      <w:spacing w:before="60" w:after="60"/>
    </w:pPr>
    <w:rPr>
      <w:rFonts w:eastAsia="Calibri"/>
      <w:color w:val="3C3C3C"/>
      <w:szCs w:val="20"/>
      <w:lang w:val="en-US" w:eastAsia="en-US"/>
    </w:rPr>
  </w:style>
  <w:style w:type="paragraph" w:customStyle="1" w:styleId="PKOlistapunktowana2">
    <w:name w:val="PKO lista punktowana2"/>
    <w:basedOn w:val="PKOlistapunktowana1"/>
    <w:qFormat/>
    <w:rsid w:val="00EF410A"/>
    <w:pPr>
      <w:numPr>
        <w:numId w:val="17"/>
      </w:numPr>
    </w:pPr>
  </w:style>
  <w:style w:type="paragraph" w:customStyle="1" w:styleId="PKOlistapunktowana3">
    <w:name w:val="PKO lista punktowana3"/>
    <w:basedOn w:val="PKOlistapunktowana1"/>
    <w:qFormat/>
    <w:rsid w:val="00EF410A"/>
    <w:pPr>
      <w:numPr>
        <w:numId w:val="18"/>
      </w:numPr>
    </w:pPr>
  </w:style>
  <w:style w:type="paragraph" w:customStyle="1" w:styleId="PKOlistapunktowana4">
    <w:name w:val="PKO lista punktowana4"/>
    <w:basedOn w:val="PKOlistapunktowana3"/>
    <w:qFormat/>
    <w:rsid w:val="00EF410A"/>
    <w:pPr>
      <w:numPr>
        <w:numId w:val="19"/>
      </w:numPr>
    </w:pPr>
  </w:style>
  <w:style w:type="paragraph" w:customStyle="1" w:styleId="PKOlistapunktowana5">
    <w:name w:val="PKO lista punktowana5"/>
    <w:basedOn w:val="PKOlistapunktowana3"/>
    <w:qFormat/>
    <w:rsid w:val="00EF410A"/>
    <w:pPr>
      <w:numPr>
        <w:numId w:val="20"/>
      </w:numPr>
    </w:pPr>
  </w:style>
  <w:style w:type="character" w:customStyle="1" w:styleId="Nagwek1Znak">
    <w:name w:val="Nagłówek 1 Znak"/>
    <w:link w:val="Nagwek1"/>
    <w:rsid w:val="00EF410A"/>
    <w:rPr>
      <w:rFonts w:ascii="PKO Bank Polski Bd" w:hAnsi="PKO Bank Polski Bd"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rsid w:val="00EF410A"/>
    <w:rPr>
      <w:rFonts w:ascii="Cambria" w:hAnsi="Cambria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link w:val="Nagwek3"/>
    <w:rsid w:val="00EF410A"/>
    <w:rPr>
      <w:rFonts w:ascii="Arial" w:hAnsi="Arial"/>
      <w:b/>
      <w:sz w:val="18"/>
      <w:szCs w:val="24"/>
    </w:rPr>
  </w:style>
  <w:style w:type="character" w:customStyle="1" w:styleId="Nagwek4Znak">
    <w:name w:val="Nagłówek 4 Znak"/>
    <w:link w:val="Nagwek4"/>
    <w:rsid w:val="00EF410A"/>
    <w:rPr>
      <w:b/>
      <w:sz w:val="28"/>
    </w:rPr>
  </w:style>
  <w:style w:type="character" w:customStyle="1" w:styleId="Nagwek5Znak">
    <w:name w:val="Nagłówek 5 Znak"/>
    <w:link w:val="Nagwek5"/>
    <w:rsid w:val="00EF410A"/>
    <w:rPr>
      <w:rFonts w:ascii="PKO Bank Polski Rg" w:hAnsi="PKO Bank Polski Rg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rsid w:val="00EF410A"/>
    <w:rPr>
      <w:b/>
      <w:sz w:val="22"/>
    </w:rPr>
  </w:style>
  <w:style w:type="character" w:customStyle="1" w:styleId="Nagwek7Znak">
    <w:name w:val="Nagłówek 7 Znak"/>
    <w:link w:val="Nagwek7"/>
    <w:rsid w:val="00EF410A"/>
    <w:rPr>
      <w:sz w:val="24"/>
    </w:rPr>
  </w:style>
  <w:style w:type="character" w:customStyle="1" w:styleId="Nagwek8Znak">
    <w:name w:val="Nagłówek 8 Znak"/>
    <w:link w:val="Nagwek8"/>
    <w:rsid w:val="00EF410A"/>
    <w:rPr>
      <w:b/>
    </w:rPr>
  </w:style>
  <w:style w:type="character" w:customStyle="1" w:styleId="Nagwek9Znak">
    <w:name w:val="Nagłówek 9 Znak"/>
    <w:link w:val="Nagwek9"/>
    <w:rsid w:val="00EF410A"/>
    <w:rPr>
      <w:rFonts w:ascii="Arial" w:hAnsi="Arial"/>
      <w:sz w:val="22"/>
    </w:rPr>
  </w:style>
  <w:style w:type="paragraph" w:styleId="Legenda">
    <w:name w:val="caption"/>
    <w:basedOn w:val="Normalny"/>
    <w:next w:val="Normalny"/>
    <w:qFormat/>
    <w:rsid w:val="00EF410A"/>
    <w:pPr>
      <w:tabs>
        <w:tab w:val="num" w:pos="360"/>
      </w:tabs>
      <w:spacing w:line="240" w:lineRule="auto"/>
      <w:ind w:left="360" w:hanging="360"/>
      <w:jc w:val="both"/>
    </w:pPr>
    <w:rPr>
      <w:rFonts w:ascii="Arial" w:hAnsi="Arial" w:cs="Arial"/>
      <w:b/>
      <w:bCs/>
      <w:color w:val="auto"/>
      <w:sz w:val="22"/>
    </w:rPr>
  </w:style>
  <w:style w:type="paragraph" w:styleId="Tytu">
    <w:name w:val="Title"/>
    <w:basedOn w:val="Normalny"/>
    <w:link w:val="TytuZnak"/>
    <w:qFormat/>
    <w:rsid w:val="00EF410A"/>
    <w:pPr>
      <w:spacing w:line="240" w:lineRule="auto"/>
      <w:jc w:val="center"/>
      <w:outlineLvl w:val="0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TytuZnak">
    <w:name w:val="Tytuł Znak"/>
    <w:link w:val="Tytu"/>
    <w:rsid w:val="00EF410A"/>
    <w:rPr>
      <w:b/>
      <w:sz w:val="28"/>
    </w:rPr>
  </w:style>
  <w:style w:type="paragraph" w:styleId="Podtytu">
    <w:name w:val="Subtitle"/>
    <w:basedOn w:val="Normalny"/>
    <w:link w:val="PodtytuZnak"/>
    <w:qFormat/>
    <w:rsid w:val="00EF410A"/>
    <w:pPr>
      <w:widowControl w:val="0"/>
      <w:spacing w:line="240" w:lineRule="auto"/>
      <w:jc w:val="center"/>
    </w:pPr>
    <w:rPr>
      <w:rFonts w:ascii="Times New Roman" w:hAnsi="Times New Roman"/>
      <w:b/>
      <w:color w:val="auto"/>
      <w:sz w:val="28"/>
      <w:szCs w:val="20"/>
      <w:lang w:eastAsia="en-US"/>
    </w:rPr>
  </w:style>
  <w:style w:type="character" w:customStyle="1" w:styleId="PodtytuZnak">
    <w:name w:val="Podtytuł Znak"/>
    <w:link w:val="Podtytu"/>
    <w:rsid w:val="00EF410A"/>
    <w:rPr>
      <w:b/>
      <w:sz w:val="28"/>
    </w:rPr>
  </w:style>
  <w:style w:type="character" w:styleId="Pogrubienie">
    <w:name w:val="Strong"/>
    <w:qFormat/>
    <w:rsid w:val="00EF410A"/>
    <w:rPr>
      <w:b/>
      <w:bCs/>
    </w:rPr>
  </w:style>
  <w:style w:type="paragraph" w:styleId="Akapitzlist">
    <w:name w:val="List Paragraph"/>
    <w:basedOn w:val="Normalny"/>
    <w:uiPriority w:val="34"/>
    <w:qFormat/>
    <w:rsid w:val="00EF410A"/>
    <w:pPr>
      <w:autoSpaceDE w:val="0"/>
      <w:autoSpaceDN w:val="0"/>
      <w:adjustRightInd w:val="0"/>
      <w:spacing w:line="240" w:lineRule="auto"/>
      <w:ind w:left="708"/>
    </w:pPr>
    <w:rPr>
      <w:rFonts w:ascii="Times New Roman" w:hAnsi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BEB01-B9D7-40E7-ADCF-2D07F489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Agnieszka</cp:lastModifiedBy>
  <cp:revision>3</cp:revision>
  <cp:lastPrinted>2023-04-03T08:54:00Z</cp:lastPrinted>
  <dcterms:created xsi:type="dcterms:W3CDTF">2026-04-03T05:34:00Z</dcterms:created>
  <dcterms:modified xsi:type="dcterms:W3CDTF">2026-04-03T05:37:00Z</dcterms:modified>
</cp:coreProperties>
</file>